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04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Департамент образования и науки Ивановской области</w:t>
      </w:r>
    </w:p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pacing w:val="-1"/>
          <w:sz w:val="24"/>
          <w:szCs w:val="24"/>
          <w:lang w:eastAsia="ru-RU"/>
        </w:rPr>
      </w:pPr>
      <w:r w:rsidRPr="00A90413">
        <w:rPr>
          <w:rFonts w:ascii="Times New Roman" w:eastAsia="Times New Roman" w:hAnsi="Times New Roman" w:cs="Times New Roman"/>
          <w:iCs/>
          <w:spacing w:val="-1"/>
          <w:sz w:val="24"/>
          <w:szCs w:val="24"/>
          <w:lang w:eastAsia="ru-RU"/>
        </w:rPr>
        <w:t xml:space="preserve">областное государственное бюджетное </w:t>
      </w:r>
    </w:p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90413">
        <w:rPr>
          <w:rFonts w:ascii="Times New Roman" w:eastAsia="Times New Roman" w:hAnsi="Times New Roman" w:cs="Times New Roman"/>
          <w:iCs/>
          <w:spacing w:val="-1"/>
          <w:sz w:val="24"/>
          <w:szCs w:val="24"/>
          <w:lang w:eastAsia="ru-RU"/>
        </w:rPr>
        <w:t>профессиональное  образовательное</w:t>
      </w:r>
      <w:proofErr w:type="gramEnd"/>
      <w:r w:rsidRPr="00A90413">
        <w:rPr>
          <w:rFonts w:ascii="Times New Roman" w:eastAsia="Times New Roman" w:hAnsi="Times New Roman" w:cs="Times New Roman"/>
          <w:iCs/>
          <w:spacing w:val="-1"/>
          <w:sz w:val="24"/>
          <w:szCs w:val="24"/>
          <w:lang w:eastAsia="ru-RU"/>
        </w:rPr>
        <w:t xml:space="preserve"> учреждение</w:t>
      </w:r>
    </w:p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904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Фурмановский</w:t>
      </w:r>
      <w:proofErr w:type="spellEnd"/>
      <w:r w:rsidRPr="00A904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технический колледж </w:t>
      </w:r>
    </w:p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413" w:rsidRPr="00A90413" w:rsidRDefault="00A90413" w:rsidP="00A90413">
      <w:pPr>
        <w:shd w:val="clear" w:color="auto" w:fill="FFFFFF"/>
        <w:spacing w:before="154" w:after="200" w:line="370" w:lineRule="exact"/>
        <w:ind w:left="2602"/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A90413">
        <w:rPr>
          <w:rFonts w:ascii="Calibri" w:eastAsia="Times New Roman" w:hAnsi="Calibri" w:cs="Times New Roman"/>
          <w:i/>
          <w:noProof/>
          <w:spacing w:val="-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DDB568" wp14:editId="78855ABA">
                <wp:simplePos x="0" y="0"/>
                <wp:positionH relativeFrom="column">
                  <wp:posOffset>3493770</wp:posOffset>
                </wp:positionH>
                <wp:positionV relativeFrom="paragraph">
                  <wp:posOffset>217805</wp:posOffset>
                </wp:positionV>
                <wp:extent cx="2752725" cy="1358900"/>
                <wp:effectExtent l="0" t="0" r="952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135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0413" w:rsidRPr="00A87609" w:rsidRDefault="00A90413" w:rsidP="00A904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87609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A90413" w:rsidRPr="00206291" w:rsidRDefault="00A90413" w:rsidP="00A9041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0629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Директор ОГБПОУ </w:t>
                            </w:r>
                            <w:proofErr w:type="spellStart"/>
                            <w:r w:rsidRPr="0020629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Фурмановского</w:t>
                            </w:r>
                            <w:proofErr w:type="spellEnd"/>
                            <w:r w:rsidRPr="0020629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технического колледжа</w:t>
                            </w:r>
                          </w:p>
                          <w:p w:rsidR="00A90413" w:rsidRPr="00206291" w:rsidRDefault="00A90413" w:rsidP="00A9041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A90413" w:rsidRPr="00206291" w:rsidRDefault="00A90413" w:rsidP="00A9041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0629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_______________ Г.А.   </w:t>
                            </w:r>
                            <w:proofErr w:type="spellStart"/>
                            <w:r w:rsidRPr="0020629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Мусатова</w:t>
                            </w:r>
                            <w:proofErr w:type="spellEnd"/>
                          </w:p>
                          <w:p w:rsidR="00A90413" w:rsidRPr="00206291" w:rsidRDefault="00A90413" w:rsidP="00A90413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0629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(приказ №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152/01-05</w:t>
                            </w:r>
                            <w:r w:rsidRPr="0020629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30.08.2024 </w:t>
                            </w:r>
                            <w:r w:rsidRPr="0020629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DDB568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275.1pt;margin-top:17.15pt;width:216.75pt;height:10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" stroked="f">
                <v:textbox>
                  <w:txbxContent>
                    <w:p w:rsidR="00A90413" w:rsidRPr="00A87609" w:rsidRDefault="00A90413" w:rsidP="00A904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A87609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A90413" w:rsidRPr="00206291" w:rsidRDefault="00A90413" w:rsidP="00A90413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0629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Директор ОГБПОУ </w:t>
                      </w:r>
                      <w:proofErr w:type="spellStart"/>
                      <w:r w:rsidRPr="0020629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Фурмановского</w:t>
                      </w:r>
                      <w:proofErr w:type="spellEnd"/>
                      <w:r w:rsidRPr="0020629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технического колледжа</w:t>
                      </w:r>
                    </w:p>
                    <w:p w:rsidR="00A90413" w:rsidRPr="00206291" w:rsidRDefault="00A90413" w:rsidP="00A90413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A90413" w:rsidRPr="00206291" w:rsidRDefault="00A90413" w:rsidP="00A90413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0629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_______________ Г.А.   </w:t>
                      </w:r>
                      <w:proofErr w:type="spellStart"/>
                      <w:r w:rsidRPr="0020629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Мусатова</w:t>
                      </w:r>
                      <w:proofErr w:type="spellEnd"/>
                    </w:p>
                    <w:p w:rsidR="00A90413" w:rsidRPr="00206291" w:rsidRDefault="00A90413" w:rsidP="00A90413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0629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(приказ №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152/01-05</w:t>
                      </w:r>
                      <w:r w:rsidRPr="0020629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от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30.08.2024 </w:t>
                      </w:r>
                      <w:r w:rsidRPr="0020629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)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A90413">
        <w:rPr>
          <w:rFonts w:ascii="Calibri" w:eastAsia="Times New Roman" w:hAnsi="Calibri" w:cs="Times New Roman"/>
          <w:noProof/>
          <w:spacing w:val="-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F68CD4" wp14:editId="43857336">
                <wp:simplePos x="0" y="0"/>
                <wp:positionH relativeFrom="column">
                  <wp:posOffset>-42545</wp:posOffset>
                </wp:positionH>
                <wp:positionV relativeFrom="paragraph">
                  <wp:posOffset>151130</wp:posOffset>
                </wp:positionV>
                <wp:extent cx="2752725" cy="1581785"/>
                <wp:effectExtent l="0" t="0" r="9525" b="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158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0413" w:rsidRPr="00A87609" w:rsidRDefault="00A90413" w:rsidP="00A904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87609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СОГЛАСОВАНО</w:t>
                            </w:r>
                          </w:p>
                          <w:p w:rsidR="00A90413" w:rsidRPr="00A87609" w:rsidRDefault="00A90413" w:rsidP="00A9041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8760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Председатель ППО</w:t>
                            </w:r>
                          </w:p>
                          <w:p w:rsidR="00A90413" w:rsidRPr="00A87609" w:rsidRDefault="00A90413" w:rsidP="00A9041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A90413" w:rsidRPr="00A87609" w:rsidRDefault="00A90413" w:rsidP="00A9041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8760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_______________ </w:t>
                            </w:r>
                            <w:proofErr w:type="spellStart"/>
                            <w:r w:rsidRPr="00A8760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Г.Б.Спиридонов</w:t>
                            </w:r>
                            <w:proofErr w:type="spellEnd"/>
                          </w:p>
                          <w:p w:rsidR="00A90413" w:rsidRDefault="00A90413" w:rsidP="00A90413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A90413" w:rsidRPr="0027486A" w:rsidRDefault="00A90413" w:rsidP="00A90413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7486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(протокол №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____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от  _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  <w:t>30.08.2024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</w:t>
                            </w:r>
                            <w:r w:rsidRPr="0027486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68CD4" id="Поле 7" o:spid="_x0000_s1027" type="#_x0000_t202" style="position:absolute;left:0;text-align:left;margin-left:-3.35pt;margin-top:11.9pt;width:216.75pt;height:12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" stroked="f">
                <v:textbox>
                  <w:txbxContent>
                    <w:p w:rsidR="00A90413" w:rsidRPr="00A87609" w:rsidRDefault="00A90413" w:rsidP="00A904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A87609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СОГЛАСОВАНО</w:t>
                      </w:r>
                    </w:p>
                    <w:p w:rsidR="00A90413" w:rsidRPr="00A87609" w:rsidRDefault="00A90413" w:rsidP="00A90413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A8760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Председатель ППО</w:t>
                      </w:r>
                    </w:p>
                    <w:p w:rsidR="00A90413" w:rsidRPr="00A87609" w:rsidRDefault="00A90413" w:rsidP="00A90413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A90413" w:rsidRPr="00A87609" w:rsidRDefault="00A90413" w:rsidP="00A90413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A8760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_______________ </w:t>
                      </w:r>
                      <w:proofErr w:type="spellStart"/>
                      <w:r w:rsidRPr="00A8760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Г.Б.Спиридонов</w:t>
                      </w:r>
                      <w:proofErr w:type="spellEnd"/>
                    </w:p>
                    <w:p w:rsidR="00A90413" w:rsidRDefault="00A90413" w:rsidP="00A90413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A90413" w:rsidRPr="0027486A" w:rsidRDefault="00A90413" w:rsidP="00A90413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7486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(протокол №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____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от  _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  <w:t>30.08.2024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</w:t>
                      </w:r>
                      <w:r w:rsidRPr="0027486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A90413" w:rsidRPr="00A90413" w:rsidRDefault="00A90413" w:rsidP="00A90413">
      <w:pPr>
        <w:shd w:val="clear" w:color="auto" w:fill="FFFFFF"/>
        <w:spacing w:before="154" w:after="200" w:line="370" w:lineRule="exact"/>
        <w:ind w:left="2602"/>
        <w:rPr>
          <w:rFonts w:ascii="Calibri" w:eastAsia="Times New Roman" w:hAnsi="Calibri" w:cs="Times New Roman"/>
          <w:sz w:val="32"/>
          <w:szCs w:val="32"/>
          <w:lang w:eastAsia="ru-RU"/>
        </w:rPr>
      </w:pPr>
    </w:p>
    <w:p w:rsidR="00A90413" w:rsidRPr="00A90413" w:rsidRDefault="00A90413" w:rsidP="00A90413">
      <w:pPr>
        <w:shd w:val="clear" w:color="auto" w:fill="FFFFFF"/>
        <w:spacing w:after="200" w:line="276" w:lineRule="auto"/>
        <w:ind w:left="6230"/>
        <w:rPr>
          <w:rFonts w:ascii="Calibri" w:eastAsia="Times New Roman" w:hAnsi="Calibri" w:cs="Times New Roman"/>
          <w:lang w:eastAsia="ru-RU"/>
        </w:rPr>
      </w:pPr>
    </w:p>
    <w:p w:rsidR="00A90413" w:rsidRPr="00A90413" w:rsidRDefault="00A90413" w:rsidP="00A90413">
      <w:pPr>
        <w:spacing w:after="200" w:line="1" w:lineRule="exact"/>
        <w:rPr>
          <w:rFonts w:ascii="Calibri" w:eastAsia="Times New Roman" w:hAnsi="Calibri" w:cs="Times New Roman"/>
          <w:sz w:val="2"/>
          <w:szCs w:val="2"/>
          <w:lang w:eastAsia="ru-RU"/>
        </w:rPr>
      </w:pPr>
    </w:p>
    <w:p w:rsidR="00A90413" w:rsidRPr="00A90413" w:rsidRDefault="00A90413" w:rsidP="00A90413">
      <w:pPr>
        <w:spacing w:after="200" w:line="1" w:lineRule="exact"/>
        <w:rPr>
          <w:rFonts w:ascii="Calibri" w:eastAsia="Times New Roman" w:hAnsi="Calibri" w:cs="Times New Roman"/>
          <w:sz w:val="2"/>
          <w:szCs w:val="2"/>
          <w:lang w:eastAsia="ru-RU"/>
        </w:rPr>
      </w:pPr>
    </w:p>
    <w:p w:rsidR="00A90413" w:rsidRPr="00A90413" w:rsidRDefault="00A90413" w:rsidP="00A90413">
      <w:pPr>
        <w:spacing w:after="200" w:line="1" w:lineRule="exact"/>
        <w:rPr>
          <w:rFonts w:ascii="Calibri" w:eastAsia="Times New Roman" w:hAnsi="Calibri" w:cs="Times New Roman"/>
          <w:sz w:val="2"/>
          <w:szCs w:val="2"/>
          <w:lang w:eastAsia="ru-RU"/>
        </w:rPr>
      </w:pPr>
    </w:p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904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 О Л О Ж Е Н И Е</w:t>
      </w:r>
    </w:p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0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904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КОНФЛИКТЕ ИНТЕРЕСОВ</w:t>
      </w:r>
    </w:p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ОГБПОУ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Фурмановском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техническом</w:t>
      </w:r>
      <w:r w:rsidRPr="00A90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колледж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</w:p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A9041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г. Фурманов</w:t>
      </w:r>
    </w:p>
    <w:p w:rsidR="00A90413" w:rsidRPr="00A90413" w:rsidRDefault="00A90413" w:rsidP="00A9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90413" w:rsidRPr="00A90413" w:rsidSect="00A90413">
          <w:pgSz w:w="11909" w:h="16834"/>
          <w:pgMar w:top="1134" w:right="567" w:bottom="567" w:left="1418" w:header="720" w:footer="720" w:gutter="0"/>
          <w:cols w:space="60"/>
          <w:noEndnote/>
        </w:sectPr>
      </w:pPr>
      <w:r w:rsidRPr="00A9041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A9041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2024 г</w:t>
      </w:r>
    </w:p>
    <w:p w:rsidR="00C90FD7" w:rsidRPr="00874188" w:rsidRDefault="00C90FD7" w:rsidP="00A904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0" w:name="P915"/>
      <w:bookmarkEnd w:id="0"/>
    </w:p>
    <w:p w:rsidR="00C90FD7" w:rsidRPr="00874188" w:rsidRDefault="00C90FD7" w:rsidP="00C90FD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 xml:space="preserve">1. </w:t>
      </w:r>
      <w:r w:rsidRPr="00C90FD7">
        <w:rPr>
          <w:rFonts w:ascii="Times New Roman" w:eastAsia="Times New Roman" w:hAnsi="Times New Roman" w:cs="Times New Roman"/>
          <w:b/>
          <w:sz w:val="28"/>
          <w:lang w:eastAsia="ru-RU"/>
        </w:rPr>
        <w:t>Общие положения</w:t>
      </w:r>
    </w:p>
    <w:p w:rsidR="00C90FD7" w:rsidRPr="00874188" w:rsidRDefault="00C90FD7" w:rsidP="00C90F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C90FD7" w:rsidRPr="00874188" w:rsidRDefault="00C90FD7" w:rsidP="00C90F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 xml:space="preserve">1.1. Настоящее Положение разработано в соответствии с Федеральным </w:t>
      </w:r>
      <w:hyperlink r:id="rId4">
        <w:r w:rsidRPr="00874188">
          <w:rPr>
            <w:rFonts w:ascii="Times New Roman" w:eastAsia="Times New Roman" w:hAnsi="Times New Roman" w:cs="Times New Roman"/>
            <w:sz w:val="28"/>
            <w:lang w:eastAsia="ru-RU"/>
          </w:rPr>
          <w:t>законом</w:t>
        </w:r>
      </w:hyperlink>
      <w:r w:rsidRPr="00874188">
        <w:rPr>
          <w:rFonts w:ascii="Times New Roman" w:eastAsia="Times New Roman" w:hAnsi="Times New Roman" w:cs="Times New Roman"/>
          <w:sz w:val="28"/>
          <w:lang w:eastAsia="ru-RU"/>
        </w:rPr>
        <w:t xml:space="preserve"> от 25.12.2008 № 273-ФЗ «О противодействии коррупции»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Федерации, Устава учреждения и иных локальных актов учреждения.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C90FD7" w:rsidRPr="00874188" w:rsidTr="006949C5">
        <w:tc>
          <w:tcPr>
            <w:tcW w:w="10268" w:type="dxa"/>
            <w:tcBorders>
              <w:top w:val="nil"/>
              <w:left w:val="nil"/>
              <w:bottom w:val="nil"/>
              <w:right w:val="nil"/>
            </w:tcBorders>
          </w:tcPr>
          <w:p w:rsidR="00C90FD7" w:rsidRPr="00874188" w:rsidRDefault="00C90FD7" w:rsidP="00C90FD7">
            <w:pPr>
              <w:widowControl w:val="0"/>
              <w:autoSpaceDE w:val="0"/>
              <w:autoSpaceDN w:val="0"/>
              <w:spacing w:after="0" w:line="240" w:lineRule="auto"/>
              <w:ind w:right="702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87418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1.2. Настоящим Положением определяется порядок выявления и урегулирования конфликтов интересов, возникаю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щих у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работников </w:t>
            </w:r>
            <w:r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ОГБПОУ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>Фурмановского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u w:val="single"/>
                <w:lang w:eastAsia="ru-RU"/>
              </w:rPr>
              <w:t xml:space="preserve"> технического колледжа</w:t>
            </w:r>
            <w:r w:rsidRPr="0087418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(далее – Учреждение) в ходе</w:t>
            </w:r>
          </w:p>
          <w:p w:rsidR="00C90FD7" w:rsidRPr="00874188" w:rsidRDefault="00C90FD7" w:rsidP="006949C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418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выполнения ими служебных (должностных) обязанностей.</w:t>
            </w:r>
          </w:p>
        </w:tc>
      </w:tr>
    </w:tbl>
    <w:p w:rsidR="00C90FD7" w:rsidRPr="00874188" w:rsidRDefault="00C90FD7" w:rsidP="00C90F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>1.3. Действие настоящего Положения распространяется на всех работников Учреждения вне зависимости от занимаемой должности.</w:t>
      </w:r>
    </w:p>
    <w:p w:rsidR="00C90FD7" w:rsidRPr="00874188" w:rsidRDefault="00C90FD7" w:rsidP="00C90F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C90FD7" w:rsidRPr="00C90FD7" w:rsidRDefault="00C90FD7" w:rsidP="00C90FD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 xml:space="preserve">2. </w:t>
      </w:r>
      <w:r w:rsidRPr="00C90FD7">
        <w:rPr>
          <w:rFonts w:ascii="Times New Roman" w:eastAsia="Times New Roman" w:hAnsi="Times New Roman" w:cs="Times New Roman"/>
          <w:b/>
          <w:sz w:val="28"/>
          <w:lang w:eastAsia="ru-RU"/>
        </w:rPr>
        <w:t>Основные принципы предотвращения и урегулирования</w:t>
      </w:r>
    </w:p>
    <w:p w:rsidR="00C90FD7" w:rsidRPr="00C90FD7" w:rsidRDefault="00C90FD7" w:rsidP="00C90F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90FD7">
        <w:rPr>
          <w:rFonts w:ascii="Times New Roman" w:eastAsia="Times New Roman" w:hAnsi="Times New Roman" w:cs="Times New Roman"/>
          <w:b/>
          <w:sz w:val="28"/>
          <w:lang w:eastAsia="ru-RU"/>
        </w:rPr>
        <w:t>конфликта интересов</w:t>
      </w:r>
    </w:p>
    <w:p w:rsidR="00C90FD7" w:rsidRPr="00874188" w:rsidRDefault="00C90FD7" w:rsidP="00C90F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C90FD7" w:rsidRPr="00874188" w:rsidRDefault="00C90FD7" w:rsidP="00C90F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>2.1. Деятельность по предотвращению и урегулированию конфликта интересов в Учреждении осуществляется в соответствии с принципами:</w:t>
      </w:r>
    </w:p>
    <w:p w:rsidR="00C90FD7" w:rsidRPr="00874188" w:rsidRDefault="00C90FD7" w:rsidP="00C90F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>а) приоритетности применения мер по предупреждению коррупции;</w:t>
      </w:r>
    </w:p>
    <w:p w:rsidR="00C90FD7" w:rsidRPr="00874188" w:rsidRDefault="00C90FD7" w:rsidP="00C90F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>б) обязательности раскрытия сведений о реальном или потенциальном конфликте интересов;</w:t>
      </w:r>
    </w:p>
    <w:p w:rsidR="00C90FD7" w:rsidRPr="00874188" w:rsidRDefault="00C90FD7" w:rsidP="00C90F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 xml:space="preserve">в) индивидуального рассмотрения и оценки </w:t>
      </w:r>
      <w:proofErr w:type="spellStart"/>
      <w:r w:rsidRPr="00874188">
        <w:rPr>
          <w:rFonts w:ascii="Times New Roman" w:eastAsia="Times New Roman" w:hAnsi="Times New Roman" w:cs="Times New Roman"/>
          <w:sz w:val="28"/>
          <w:lang w:eastAsia="ru-RU"/>
        </w:rPr>
        <w:t>репутационных</w:t>
      </w:r>
      <w:proofErr w:type="spellEnd"/>
      <w:r w:rsidRPr="00874188">
        <w:rPr>
          <w:rFonts w:ascii="Times New Roman" w:eastAsia="Times New Roman" w:hAnsi="Times New Roman" w:cs="Times New Roman"/>
          <w:sz w:val="28"/>
          <w:lang w:eastAsia="ru-RU"/>
        </w:rPr>
        <w:t xml:space="preserve"> рисков для Учреждения при выявлении каждого конфликта интересов и его урегулировании;</w:t>
      </w:r>
    </w:p>
    <w:p w:rsidR="00C90FD7" w:rsidRPr="00874188" w:rsidRDefault="00C90FD7" w:rsidP="00C90F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>г) конфиденциальности процесса раскрытия сведений о конфликте интересов;</w:t>
      </w:r>
    </w:p>
    <w:p w:rsidR="00C90FD7" w:rsidRPr="00874188" w:rsidRDefault="00C90FD7" w:rsidP="00C90F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>д) защиты работников Учреждения от преследования в связи с сообщением о конфликте интересов, который был своевременно раскрыт работником Учреждения и урегулирован (предотвращен).</w:t>
      </w:r>
    </w:p>
    <w:p w:rsidR="00C90FD7" w:rsidRPr="00874188" w:rsidRDefault="00C90FD7" w:rsidP="00C90F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C90FD7" w:rsidRPr="00C90FD7" w:rsidRDefault="00C90FD7" w:rsidP="00C90FD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 xml:space="preserve">3. </w:t>
      </w:r>
      <w:r w:rsidRPr="00C90FD7">
        <w:rPr>
          <w:rFonts w:ascii="Times New Roman" w:eastAsia="Times New Roman" w:hAnsi="Times New Roman" w:cs="Times New Roman"/>
          <w:b/>
          <w:sz w:val="28"/>
          <w:lang w:eastAsia="ru-RU"/>
        </w:rPr>
        <w:t>Обязанности работника Учреждения в связи с раскрытием</w:t>
      </w:r>
    </w:p>
    <w:p w:rsidR="00C90FD7" w:rsidRPr="00C90FD7" w:rsidRDefault="00C90FD7" w:rsidP="00C90F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90FD7">
        <w:rPr>
          <w:rFonts w:ascii="Times New Roman" w:eastAsia="Times New Roman" w:hAnsi="Times New Roman" w:cs="Times New Roman"/>
          <w:b/>
          <w:sz w:val="28"/>
          <w:lang w:eastAsia="ru-RU"/>
        </w:rPr>
        <w:t>и урегулированием конфликта интересов</w:t>
      </w:r>
    </w:p>
    <w:p w:rsidR="00C90FD7" w:rsidRPr="00874188" w:rsidRDefault="00C90FD7" w:rsidP="00C90F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C90FD7" w:rsidRPr="00874188" w:rsidRDefault="00C90FD7" w:rsidP="00C90F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>3.1. Работник Учреждения при выполнении своих должностных обязанностей обязан:</w:t>
      </w:r>
    </w:p>
    <w:p w:rsidR="00C90FD7" w:rsidRPr="00874188" w:rsidRDefault="00C90FD7" w:rsidP="00C90F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lastRenderedPageBreak/>
        <w:t>- руководствоваться интересами Учреждения без учета своих личных интересов, интересов своих родственников и друзей;</w:t>
      </w:r>
    </w:p>
    <w:p w:rsidR="00C90FD7" w:rsidRPr="00874188" w:rsidRDefault="00C90FD7" w:rsidP="00C90F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>- избегать ситуаций и обстоятельств, которые могут привести к конфликту интересов;</w:t>
      </w:r>
    </w:p>
    <w:p w:rsidR="00C90FD7" w:rsidRPr="00874188" w:rsidRDefault="00C90FD7" w:rsidP="00C90F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>- раскрывать возникший (реальный) или потенциальный конфликт интересов;</w:t>
      </w:r>
    </w:p>
    <w:p w:rsidR="00C90FD7" w:rsidRPr="00874188" w:rsidRDefault="00C90FD7" w:rsidP="00C90F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>- содействовать урегулированию возникшего конфликта интересов.</w:t>
      </w:r>
    </w:p>
    <w:p w:rsidR="00C90FD7" w:rsidRPr="00874188" w:rsidRDefault="00C90FD7" w:rsidP="00C90F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>3.2. Работник Учреждения при выполнении своих должностных обязанностей не должен использовать возможности Учреждения или допускать их использование в иных целях, помимо предусмотренных учредительными документами Учреждения.</w:t>
      </w:r>
    </w:p>
    <w:p w:rsidR="00C90FD7" w:rsidRPr="00874188" w:rsidRDefault="00C90FD7" w:rsidP="00C90F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C90FD7" w:rsidRPr="00C90FD7" w:rsidRDefault="00C90FD7" w:rsidP="00C90FD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 xml:space="preserve">4. </w:t>
      </w:r>
      <w:r w:rsidRPr="00C90FD7">
        <w:rPr>
          <w:rFonts w:ascii="Times New Roman" w:eastAsia="Times New Roman" w:hAnsi="Times New Roman" w:cs="Times New Roman"/>
          <w:b/>
          <w:sz w:val="28"/>
          <w:lang w:eastAsia="ru-RU"/>
        </w:rPr>
        <w:t>Порядок раскрытия конфликта интересов</w:t>
      </w:r>
    </w:p>
    <w:p w:rsidR="00C90FD7" w:rsidRPr="00C90FD7" w:rsidRDefault="00C90FD7" w:rsidP="00C90F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90FD7">
        <w:rPr>
          <w:rFonts w:ascii="Times New Roman" w:eastAsia="Times New Roman" w:hAnsi="Times New Roman" w:cs="Times New Roman"/>
          <w:b/>
          <w:sz w:val="28"/>
          <w:lang w:eastAsia="ru-RU"/>
        </w:rPr>
        <w:t>работником Учреждения</w:t>
      </w:r>
    </w:p>
    <w:p w:rsidR="00C90FD7" w:rsidRPr="00874188" w:rsidRDefault="00C90FD7" w:rsidP="00C90F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C90FD7" w:rsidRPr="00874188" w:rsidRDefault="00C90FD7" w:rsidP="00C90F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>4.1. Ответственным за прием уведомлений о возникающих (имеющихся) конфликтах интересов является структурное подразделение или должностное лицо, ответственное за противодействие коррупции в Учреждении.</w:t>
      </w:r>
    </w:p>
    <w:p w:rsidR="00C90FD7" w:rsidRPr="00874188" w:rsidRDefault="00C90FD7" w:rsidP="00C90F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C90FD7" w:rsidRPr="00C90FD7" w:rsidRDefault="00C90FD7" w:rsidP="00C90FD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 xml:space="preserve">5. </w:t>
      </w:r>
      <w:r w:rsidRPr="00C90FD7">
        <w:rPr>
          <w:rFonts w:ascii="Times New Roman" w:eastAsia="Times New Roman" w:hAnsi="Times New Roman" w:cs="Times New Roman"/>
          <w:b/>
          <w:sz w:val="28"/>
          <w:lang w:eastAsia="ru-RU"/>
        </w:rPr>
        <w:t>Механизм предотвращения и урегулирования конфликта</w:t>
      </w:r>
    </w:p>
    <w:p w:rsidR="00C90FD7" w:rsidRPr="00C90FD7" w:rsidRDefault="00C90FD7" w:rsidP="00C90F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90FD7">
        <w:rPr>
          <w:rFonts w:ascii="Times New Roman" w:eastAsia="Times New Roman" w:hAnsi="Times New Roman" w:cs="Times New Roman"/>
          <w:b/>
          <w:sz w:val="28"/>
          <w:lang w:eastAsia="ru-RU"/>
        </w:rPr>
        <w:t>интересов в Учреждении</w:t>
      </w:r>
    </w:p>
    <w:p w:rsidR="00C90FD7" w:rsidRPr="00874188" w:rsidRDefault="00C90FD7" w:rsidP="00C90F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C90FD7" w:rsidRPr="00874188" w:rsidRDefault="00C90FD7" w:rsidP="00C90F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>5.1. Работники Учреждения обязаны принимать меры по предотвращению ситуации и обстоятельств, которые приводят или могут привести к возникновению конфликта интересов, руководствуясь требованиями законодательства.</w:t>
      </w:r>
    </w:p>
    <w:p w:rsidR="00C90FD7" w:rsidRPr="00874188" w:rsidRDefault="00C90FD7" w:rsidP="00C90F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>5.2. Конфликт интересов в Учреждении может быть урегулирован следующими способами:</w:t>
      </w:r>
    </w:p>
    <w:p w:rsidR="00C90FD7" w:rsidRPr="00874188" w:rsidRDefault="00C90FD7" w:rsidP="00C90F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>- ограничение доступа работника Учреждения к конкретной информации, которая может затрагивать его личные интересы;</w:t>
      </w:r>
    </w:p>
    <w:p w:rsidR="00C90FD7" w:rsidRPr="00874188" w:rsidRDefault="00C90FD7" w:rsidP="00C90F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>- 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C90FD7" w:rsidRPr="00874188" w:rsidRDefault="00C90FD7" w:rsidP="00C90F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>- пересмотр и изменение функциональных обязанностей работника Учреждения;</w:t>
      </w:r>
    </w:p>
    <w:p w:rsidR="00C90FD7" w:rsidRPr="00874188" w:rsidRDefault="00C90FD7" w:rsidP="00C90F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 xml:space="preserve">- перевод работника Учреждения на должность, предусматривающую выполнение функциональных обязанностей, исключающих конфликт интересов, в соответствии с Трудовым </w:t>
      </w:r>
      <w:hyperlink r:id="rId5">
        <w:r w:rsidRPr="00C90FD7">
          <w:rPr>
            <w:rFonts w:ascii="Times New Roman" w:eastAsia="Times New Roman" w:hAnsi="Times New Roman" w:cs="Times New Roman"/>
            <w:color w:val="000000" w:themeColor="text1"/>
            <w:sz w:val="28"/>
            <w:lang w:eastAsia="ru-RU"/>
          </w:rPr>
          <w:t>кодексом</w:t>
        </w:r>
      </w:hyperlink>
      <w:r w:rsidRPr="00874188">
        <w:rPr>
          <w:rFonts w:ascii="Times New Roman" w:eastAsia="Times New Roman" w:hAnsi="Times New Roman" w:cs="Times New Roman"/>
          <w:sz w:val="28"/>
          <w:lang w:eastAsia="ru-RU"/>
        </w:rPr>
        <w:t xml:space="preserve"> Российской Федерации;</w:t>
      </w:r>
    </w:p>
    <w:p w:rsidR="00C90FD7" w:rsidRPr="00874188" w:rsidRDefault="00C90FD7" w:rsidP="00C90F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>- отказ работника Учреждения от своего личного интереса, порождающего конфликт с интересами Учреждения;</w:t>
      </w:r>
    </w:p>
    <w:p w:rsidR="00C90FD7" w:rsidRPr="00874188" w:rsidRDefault="00C90FD7" w:rsidP="00C90F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t>- иные способы урегулирования конфликта интересов.</w:t>
      </w:r>
      <w:bookmarkStart w:id="1" w:name="_GoBack"/>
      <w:bookmarkEnd w:id="1"/>
    </w:p>
    <w:p w:rsidR="00C90FD7" w:rsidRPr="00874188" w:rsidRDefault="00C90FD7" w:rsidP="00C90F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74188">
        <w:rPr>
          <w:rFonts w:ascii="Times New Roman" w:eastAsia="Times New Roman" w:hAnsi="Times New Roman" w:cs="Times New Roman"/>
          <w:sz w:val="28"/>
          <w:lang w:eastAsia="ru-RU"/>
        </w:rPr>
        <w:lastRenderedPageBreak/>
        <w:t>5.3. При принятии решения о выборе конкретного способа урегулирования конфликта интересов учитывается степень личного интереса работника Учреждения, вероятность того, что его личный интерес будет реализован в ущерб интересам Учреждения.</w:t>
      </w:r>
    </w:p>
    <w:p w:rsidR="00C90FD7" w:rsidRPr="00874188" w:rsidRDefault="00C90FD7" w:rsidP="00C90F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C90FD7" w:rsidRPr="00874188" w:rsidRDefault="00C90FD7" w:rsidP="00C90F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90FD7" w:rsidRPr="00874188" w:rsidRDefault="00C90FD7" w:rsidP="00C90F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B4C12" w:rsidRDefault="002B4C12"/>
    <w:sectPr w:rsidR="002B4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576"/>
    <w:rsid w:val="002B4C12"/>
    <w:rsid w:val="00A90413"/>
    <w:rsid w:val="00C90FD7"/>
    <w:rsid w:val="00EA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1C26B"/>
  <w15:chartTrackingRefBased/>
  <w15:docId w15:val="{A988BC64-C817-40FC-BF13-391B2E59A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FD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18C74F860FBCE5F11C13F1196BF8987A00FC55A6576C4AD790AB6BC93490F2AF132F6A86A82D0F99A15B9A35BkAa2J" TargetMode="External"/><Relationship Id="rId4" Type="http://schemas.openxmlformats.org/officeDocument/2006/relationships/hyperlink" Target="consultantplus://offline/ref=118C74F860FBCE5F11C13F1196BF8987A00EC15A6478C4AD790AB6BC93490F2AE332AEAC6C8C9AA8DC5EB6A25CBF51B0B151D129kFa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672</Words>
  <Characters>3834</Characters>
  <Application>Microsoft Office Word</Application>
  <DocSecurity>0</DocSecurity>
  <Lines>31</Lines>
  <Paragraphs>8</Paragraphs>
  <ScaleCrop>false</ScaleCrop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basov</dc:creator>
  <cp:keywords/>
  <dc:description/>
  <cp:lastModifiedBy>basov</cp:lastModifiedBy>
  <cp:revision>3</cp:revision>
  <dcterms:created xsi:type="dcterms:W3CDTF">2025-04-17T12:44:00Z</dcterms:created>
  <dcterms:modified xsi:type="dcterms:W3CDTF">2025-07-14T07:14:00Z</dcterms:modified>
</cp:coreProperties>
</file>